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3D" w:rsidRPr="003E093D" w:rsidRDefault="003E093D" w:rsidP="003E09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3E093D" w:rsidRPr="003E093D" w:rsidRDefault="003E093D" w:rsidP="003E09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3E093D" w:rsidRPr="003E093D" w:rsidRDefault="003E093D" w:rsidP="003E09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Одбор 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>за заштиту животне средине</w:t>
      </w:r>
    </w:p>
    <w:p w:rsidR="003E093D" w:rsidRPr="003E093D" w:rsidRDefault="003E093D" w:rsidP="003E09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Број</w:t>
      </w:r>
      <w:proofErr w:type="gramStart"/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>:06</w:t>
      </w:r>
      <w:proofErr w:type="gramEnd"/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-2/175-22 </w:t>
      </w:r>
    </w:p>
    <w:p w:rsidR="003E093D" w:rsidRPr="003E093D" w:rsidRDefault="003E093D" w:rsidP="003E09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5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новембар 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>2022. године</w:t>
      </w:r>
    </w:p>
    <w:p w:rsidR="003E093D" w:rsidRPr="003E093D" w:rsidRDefault="003E093D" w:rsidP="003E09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>Б е о г р а д</w:t>
      </w:r>
    </w:p>
    <w:p w:rsidR="003E093D" w:rsidRDefault="003E093D" w:rsidP="003E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343F" w:rsidRDefault="00E0343F" w:rsidP="003E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93D" w:rsidRDefault="003E093D" w:rsidP="003E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93D" w:rsidRPr="00A30E09" w:rsidRDefault="003E093D" w:rsidP="003E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3E093D" w:rsidRPr="00A30E09" w:rsidRDefault="003E093D" w:rsidP="003E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ШЕСТЕ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OДБОРА ЗА ЗАШТИТУ ЖИВОТНЕ СРЕДИНЕ,</w:t>
      </w:r>
    </w:p>
    <w:p w:rsidR="003E093D" w:rsidRPr="00A30E09" w:rsidRDefault="003E093D" w:rsidP="003E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ГОДИНЕ </w:t>
      </w:r>
    </w:p>
    <w:p w:rsidR="003E093D" w:rsidRPr="00A30E09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93D" w:rsidRPr="00A30E09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93D" w:rsidRPr="00A30E09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почела у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3E093D" w:rsidRPr="00A30E09" w:rsidRDefault="003E093D" w:rsidP="003E093D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93D" w:rsidRPr="00A30E09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A30E09">
        <w:rPr>
          <w:rFonts w:ascii="Times New Roman" w:eastAsia="Times New Roman" w:hAnsi="Times New Roman" w:cs="Times New Roman"/>
          <w:lang w:val="sr-Cyrl-CS"/>
        </w:rPr>
        <w:t xml:space="preserve">Седницом је председавао </w:t>
      </w:r>
      <w:proofErr w:type="spellStart"/>
      <w:r w:rsidRPr="003E093D">
        <w:rPr>
          <w:rFonts w:ascii="Times New Roman" w:eastAsia="Times New Roman" w:hAnsi="Times New Roman" w:cs="Times New Roman"/>
          <w:lang w:val="sr-Cyrl-CS"/>
        </w:rPr>
        <w:t>Милимир</w:t>
      </w:r>
      <w:proofErr w:type="spellEnd"/>
      <w:r w:rsidRPr="003E093D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3E093D">
        <w:rPr>
          <w:rFonts w:ascii="Times New Roman" w:eastAsia="Times New Roman" w:hAnsi="Times New Roman" w:cs="Times New Roman"/>
          <w:lang w:val="sr-Cyrl-CS"/>
        </w:rPr>
        <w:t>Вујадиновић</w:t>
      </w:r>
      <w:proofErr w:type="spellEnd"/>
      <w:r w:rsidRPr="003E093D">
        <w:rPr>
          <w:rFonts w:ascii="Times New Roman" w:eastAsia="Times New Roman" w:hAnsi="Times New Roman" w:cs="Times New Roman"/>
          <w:lang w:val="sr-Cyrl-CS"/>
        </w:rPr>
        <w:t>, заменик председника Одбора</w:t>
      </w:r>
      <w:r w:rsidRPr="00A30E09">
        <w:rPr>
          <w:rFonts w:ascii="Times New Roman" w:eastAsia="Times New Roman" w:hAnsi="Times New Roman" w:cs="Times New Roman"/>
          <w:lang w:val="sr-Cyrl-CS"/>
        </w:rPr>
        <w:t>.</w:t>
      </w:r>
    </w:p>
    <w:p w:rsidR="003E093D" w:rsidRPr="00A30E09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E093D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Поред председ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вајућег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Одбора, седници су присуствовали чланови Одбора: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Душан Радојевић,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Дарко Јовановић,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Душан Марић,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Маријан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Ристичевић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Младеновић,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Глушац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Далибор Шћекић и</w:t>
      </w:r>
      <w:r w:rsidRP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Јасмин </w:t>
      </w:r>
      <w:proofErr w:type="spellStart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Хоџић</w:t>
      </w:r>
      <w:proofErr w:type="spellEnd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Наташа Богуновић, заменик члана Одбора Ивана Карића.</w:t>
      </w:r>
    </w:p>
    <w:p w:rsidR="003E093D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нису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Одобра</w:t>
      </w:r>
      <w:proofErr w:type="spellEnd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: Иван Карић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Дејан Булатовић, Зоран Стојановић, Ивана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Парлић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Бранимир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Јованчићевић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Александар Јовановић, Радомир Лазовић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Енис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Имамовић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093D" w:rsidRPr="00A30E09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је присуствовала и народна посланица 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Драгана Лукић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93D" w:rsidRPr="00A30E09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складу са чланом 74. став 3. Пословника,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су, по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позову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присуствовали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Дубравка Ђедовић, м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инистар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а рударства и енергетике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, Ирена Вујовић,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инистар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а заштите животне средине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, државни секретари Министарства заштите животне средине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Сандра Докић, Сара Павков и Александар Дујановић, Александра </w:t>
      </w:r>
      <w:proofErr w:type="spellStart"/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Имширагић</w:t>
      </w:r>
      <w:proofErr w:type="spellEnd"/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Ђурић, помоћник министра заштите животне средине, Видоје Петровић, градоначелник Лознице, проф. др Динко Кнежевић и проф. др Никола Лилић са Рударско-геолошког факултета Универзитета у Београду.</w:t>
      </w:r>
    </w:p>
    <w:p w:rsidR="003E093D" w:rsidRPr="00A30E09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E093D" w:rsidRDefault="004965E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 п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 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сазвао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је, на основу члана 71. став 3. Пословника Народне скупштине,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Шесту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седницу 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Захтев за сазивање седнице Одбора, који је поднело девет чланова Одбора, са следећим </w:t>
      </w:r>
    </w:p>
    <w:p w:rsidR="00E0343F" w:rsidRDefault="00E0343F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Pr="00A30E09" w:rsidRDefault="003E093D" w:rsidP="003E093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3E093D" w:rsidRPr="00A30E09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4965E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питања искоришћавања литијума на подручју Републике Србије, са освртом на утицај на животне средину и освртом на целокупни економски развој Републике Србије.</w:t>
      </w:r>
    </w:p>
    <w:p w:rsidR="004965ED" w:rsidRDefault="004965E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965ED" w:rsidRDefault="004965E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почетку је објаснио да је 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сазивање седнице Одбора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ло девет чланова Одбора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председнику Одбора Александру Јовановићу, који је дужан да седницу одбора сазове на захтев најмање трећине од укупног броја чланова одбора. Пошто он 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није сазвао седницу одбора на основу Захтева, 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седницу је сазвао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заменик председника 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дбора, у складу са наведеном одредбом Пословника Народне скупштине.</w:t>
      </w:r>
    </w:p>
    <w:p w:rsidR="004965ED" w:rsidRDefault="004965E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Пошто је констатовано да постоји кворум за рад и одлучивање, 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заменика председника Одбора, Одбор је, једногласно</w:t>
      </w:r>
      <w:r w:rsidR="009131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усвојио: </w:t>
      </w: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Записник Прве седнице 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Одбора, одржане 12. септембра 2022.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Записник 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Треће седнице Одбора, одржане 6. октобра 2022.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Записник 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Четврте седнице Одбора, одржане 11. октобра 2022.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радио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 дневном реду наведеном у захтеву за одржавање седнице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складу са одредбом члана 71. став 4. Пословника Народне скупштине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рударства и енергетике 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министарка заштите животне средине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информисал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 о питањима на дневном реду седнице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складу са делокругом сваког од два министарства.</w:t>
      </w:r>
    </w:p>
    <w:p w:rsidR="00DB49E8" w:rsidRDefault="00DB49E8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Pr="00DB49E8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Професори Рударско-геолошког факултета Универзитета у Београду: Динко Кнежевић и Никола Лилић детаљно су члановима Одбора објаснили 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како изгледа поступак за добијање 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руде и на који начин се поступа са отпадом насталим приликом експлоатације литијума. 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Истакнуто је и да је литијум, 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сладу са Законом о рударству и Законом о геолошким истраживањима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код нас у Србији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стратешка минерална сировина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Одбор су упознали и са аспектима 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подземн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експлоатациј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лежишта </w:t>
      </w:r>
      <w:proofErr w:type="spellStart"/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Јадар</w:t>
      </w:r>
      <w:proofErr w:type="spellEnd"/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, к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апацитет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производње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посебно са 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утицај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ем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Јадар</w:t>
      </w:r>
      <w:proofErr w:type="spellEnd"/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животну средину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96675" w:rsidRDefault="00596675" w:rsidP="005E25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Pr="00596675" w:rsidRDefault="005E251C" w:rsidP="005E25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Видоје 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Петровић, градоначелник </w:t>
      </w:r>
      <w:proofErr w:type="spellStart"/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Лозинце</w:t>
      </w:r>
      <w:proofErr w:type="spellEnd"/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истакао је да је 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свима заштита животне средине, здравље и безбедност људи на првом месту.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Нагласио је да 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т „</w:t>
      </w:r>
      <w:proofErr w:type="spellStart"/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Јадар</w:t>
      </w:r>
      <w:proofErr w:type="spellEnd"/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огроман развојни потенцијал не само за Лозницу, за </w:t>
      </w:r>
      <w:proofErr w:type="spellStart"/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Јадар</w:t>
      </w:r>
      <w:proofErr w:type="spellEnd"/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 Подриње, за западну С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рбију, него за читаву Републику, али је он, на жалост, 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обустављен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Pr="00F23254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су учествовали: </w:t>
      </w:r>
      <w:proofErr w:type="spellStart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Милимир</w:t>
      </w:r>
      <w:proofErr w:type="spellEnd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Вујадиновић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Маријан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Ристичевић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Јасмин </w:t>
      </w:r>
      <w:proofErr w:type="spellStart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Хоџић</w:t>
      </w:r>
      <w:proofErr w:type="spellEnd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Милан </w:t>
      </w:r>
      <w:proofErr w:type="spellStart"/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Глушац</w:t>
      </w:r>
      <w:proofErr w:type="spellEnd"/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Драгана Лукић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завршене дискусије, 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заменика председника Одбора </w:t>
      </w:r>
      <w:proofErr w:type="spellStart"/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Милимира</w:t>
      </w:r>
      <w:proofErr w:type="spellEnd"/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Вујадиновића</w:t>
      </w:r>
      <w:proofErr w:type="spellEnd"/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Одбор је, једногласно, усвојио следећи:</w:t>
      </w:r>
    </w:p>
    <w:p w:rsidR="00E0343F" w:rsidRDefault="00E0343F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Default="005E251C" w:rsidP="005E2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 А К Љ У Ч А К</w:t>
      </w: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примио информацију и упознао се са проблематиком од представника стручне јавности и два министарства (Министарства рударства и енергетике и Министарства заштите животне средине); </w:t>
      </w:r>
    </w:p>
    <w:p w:rsidR="00625DB4" w:rsidRDefault="00625DB4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информисан у оквиру својих надлежности; </w:t>
      </w:r>
    </w:p>
    <w:p w:rsidR="00625DB4" w:rsidRDefault="00625DB4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Народни посланици су у току дискусије постављали питања стручњацима и износили своја запажања; </w:t>
      </w:r>
    </w:p>
    <w:p w:rsidR="00625DB4" w:rsidRDefault="00625DB4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ће стенографске белешке и записник са ове седнице ставити на располагање посланицима, Народној скупштини и јавности ради детаљног упознавања са овом темом.</w:t>
      </w: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343F" w:rsidRDefault="00E0343F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закључена у 1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Pr="005761A8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Саставни део овог записника чин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обрађен тонски снимак седниц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3E093D" w:rsidRPr="005761A8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Pr="005761A8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93D" w:rsidRPr="005761A8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СЕКРЕТАР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</w:p>
    <w:p w:rsidR="003E093D" w:rsidRPr="005761A8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Милица Башић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86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proofErr w:type="spellStart"/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Милимир</w:t>
      </w:r>
      <w:proofErr w:type="spellEnd"/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Вујадиновић</w:t>
      </w:r>
      <w:proofErr w:type="spellEnd"/>
    </w:p>
    <w:p w:rsidR="003E093D" w:rsidRDefault="003E093D" w:rsidP="003E093D">
      <w:pPr>
        <w:spacing w:after="0" w:line="240" w:lineRule="auto"/>
        <w:ind w:firstLine="720"/>
        <w:jc w:val="both"/>
      </w:pPr>
    </w:p>
    <w:p w:rsidR="00E166D0" w:rsidRDefault="00E166D0"/>
    <w:sectPr w:rsidR="00E166D0" w:rsidSect="005761A8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5DB4">
      <w:pPr>
        <w:spacing w:after="0" w:line="240" w:lineRule="auto"/>
      </w:pPr>
      <w:r>
        <w:separator/>
      </w:r>
    </w:p>
  </w:endnote>
  <w:endnote w:type="continuationSeparator" w:id="0">
    <w:p w:rsidR="00000000" w:rsidRDefault="0062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5DB4">
      <w:pPr>
        <w:spacing w:after="0" w:line="240" w:lineRule="auto"/>
      </w:pPr>
      <w:r>
        <w:separator/>
      </w:r>
    </w:p>
  </w:footnote>
  <w:footnote w:type="continuationSeparator" w:id="0">
    <w:p w:rsidR="00000000" w:rsidRDefault="0062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4130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61A8" w:rsidRDefault="009131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D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61A8" w:rsidRDefault="00625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3D"/>
    <w:rsid w:val="0026391A"/>
    <w:rsid w:val="003E093D"/>
    <w:rsid w:val="004965ED"/>
    <w:rsid w:val="00596675"/>
    <w:rsid w:val="005E251C"/>
    <w:rsid w:val="00625DB4"/>
    <w:rsid w:val="0075272E"/>
    <w:rsid w:val="00863F26"/>
    <w:rsid w:val="008C5F23"/>
    <w:rsid w:val="009131ED"/>
    <w:rsid w:val="009215DE"/>
    <w:rsid w:val="00B34737"/>
    <w:rsid w:val="00CF6C1A"/>
    <w:rsid w:val="00D11220"/>
    <w:rsid w:val="00DB49E8"/>
    <w:rsid w:val="00DC063E"/>
    <w:rsid w:val="00E0343F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12A4"/>
  <w15:chartTrackingRefBased/>
  <w15:docId w15:val="{4676B701-10AB-461B-840E-C803F48C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5</cp:revision>
  <dcterms:created xsi:type="dcterms:W3CDTF">2022-11-28T10:03:00Z</dcterms:created>
  <dcterms:modified xsi:type="dcterms:W3CDTF">2022-12-29T11:07:00Z</dcterms:modified>
</cp:coreProperties>
</file>